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E0C32" w14:textId="77777777" w:rsidR="008674AA" w:rsidRDefault="008674AA" w:rsidP="007032E5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0" w:name="_Hlk163744741"/>
      <w:bookmarkStart w:id="1" w:name="_Hlk81503015"/>
    </w:p>
    <w:p w14:paraId="2E599D5E" w14:textId="4BC56987" w:rsidR="0068255C" w:rsidRDefault="00C34251" w:rsidP="00254CBA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54CBA">
        <w:rPr>
          <w:rFonts w:ascii="Arial" w:hAnsi="Arial" w:cs="Arial"/>
          <w:b/>
          <w:bCs/>
          <w:color w:val="000000" w:themeColor="text1"/>
          <w:sz w:val="20"/>
          <w:szCs w:val="20"/>
        </w:rPr>
        <w:t>GREENCITIES &amp; S-MO</w:t>
      </w:r>
      <w:r w:rsidR="00254CBA" w:rsidRPr="00254CBA">
        <w:rPr>
          <w:rFonts w:ascii="Arial" w:hAnsi="Arial" w:cs="Arial"/>
          <w:b/>
          <w:bCs/>
          <w:color w:val="000000" w:themeColor="text1"/>
          <w:sz w:val="20"/>
          <w:szCs w:val="20"/>
        </w:rPr>
        <w:t>V</w:t>
      </w:r>
      <w:r w:rsidRPr="00254CBA">
        <w:rPr>
          <w:rFonts w:ascii="Arial" w:hAnsi="Arial" w:cs="Arial"/>
          <w:b/>
          <w:bCs/>
          <w:color w:val="000000" w:themeColor="text1"/>
          <w:sz w:val="20"/>
          <w:szCs w:val="20"/>
        </w:rPr>
        <w:t>ING</w:t>
      </w:r>
      <w:r w:rsidR="00254CBA" w:rsidRPr="00254CB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ABRE LA CONVOCATORIA DE PARTICIPACIÓ</w:t>
      </w:r>
      <w:r w:rsidR="001626B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 PARA </w:t>
      </w:r>
      <w:r w:rsidR="0064405D">
        <w:rPr>
          <w:rFonts w:ascii="Arial" w:hAnsi="Arial" w:cs="Arial"/>
          <w:b/>
          <w:bCs/>
          <w:color w:val="000000" w:themeColor="text1"/>
          <w:sz w:val="20"/>
          <w:szCs w:val="20"/>
        </w:rPr>
        <w:t>CIUDADES Y TERRITORIOS EN SU PRÓXIMA EDICIÓN</w:t>
      </w:r>
    </w:p>
    <w:p w14:paraId="74D4B9D4" w14:textId="77777777" w:rsidR="00254CBA" w:rsidRPr="00254CBA" w:rsidRDefault="00254CBA" w:rsidP="00254CBA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954148C" w14:textId="2E29A237" w:rsidR="0081240F" w:rsidRDefault="00254CBA" w:rsidP="00377F4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4405D">
        <w:rPr>
          <w:rFonts w:ascii="Arial" w:hAnsi="Arial" w:cs="Arial"/>
          <w:b/>
          <w:bCs/>
          <w:sz w:val="20"/>
          <w:szCs w:val="20"/>
        </w:rPr>
        <w:t>Greencities &amp; S-Moving, Urban Intelligence and Smart Mobility</w:t>
      </w:r>
      <w:r w:rsidR="00B30216">
        <w:rPr>
          <w:rFonts w:ascii="Arial" w:hAnsi="Arial" w:cs="Arial"/>
          <w:b/>
          <w:bCs/>
          <w:sz w:val="20"/>
          <w:szCs w:val="20"/>
        </w:rPr>
        <w:t xml:space="preserve">, ha puesto en marcha la convocatoria de ciudades para </w:t>
      </w:r>
      <w:r w:rsidR="00377F46">
        <w:rPr>
          <w:rFonts w:ascii="Arial" w:hAnsi="Arial" w:cs="Arial"/>
          <w:b/>
          <w:bCs/>
          <w:sz w:val="20"/>
          <w:szCs w:val="20"/>
        </w:rPr>
        <w:t>su edición 2024,</w:t>
      </w:r>
      <w:r w:rsidR="00B30216">
        <w:rPr>
          <w:rFonts w:ascii="Arial" w:hAnsi="Arial" w:cs="Arial"/>
          <w:b/>
          <w:bCs/>
          <w:sz w:val="20"/>
          <w:szCs w:val="20"/>
        </w:rPr>
        <w:t xml:space="preserve"> que </w:t>
      </w:r>
      <w:r w:rsidR="00B30216" w:rsidRPr="0064405D">
        <w:rPr>
          <w:rFonts w:ascii="Arial" w:hAnsi="Arial" w:cs="Arial"/>
          <w:b/>
          <w:bCs/>
          <w:sz w:val="20"/>
          <w:szCs w:val="20"/>
        </w:rPr>
        <w:t>tendrá lugar los días 24 y 25 de</w:t>
      </w:r>
      <w:r w:rsidR="00B30216">
        <w:rPr>
          <w:rFonts w:ascii="Arial" w:hAnsi="Arial" w:cs="Arial"/>
          <w:b/>
          <w:bCs/>
          <w:sz w:val="20"/>
          <w:szCs w:val="20"/>
        </w:rPr>
        <w:t xml:space="preserve"> septiembre en FYCMA (Palacio de Ferias y Congresos de Málaga)</w:t>
      </w:r>
      <w:r w:rsidR="00377F46">
        <w:rPr>
          <w:rFonts w:ascii="Arial" w:hAnsi="Arial" w:cs="Arial"/>
          <w:b/>
          <w:bCs/>
          <w:sz w:val="20"/>
          <w:szCs w:val="20"/>
        </w:rPr>
        <w:t xml:space="preserve">. </w:t>
      </w:r>
      <w:r w:rsidR="0081240F">
        <w:rPr>
          <w:rFonts w:ascii="Arial" w:hAnsi="Arial" w:cs="Arial"/>
          <w:b/>
          <w:bCs/>
          <w:sz w:val="20"/>
          <w:szCs w:val="20"/>
        </w:rPr>
        <w:t xml:space="preserve">Entre las novedades destaca la renovación </w:t>
      </w:r>
      <w:r w:rsidR="0074197E">
        <w:rPr>
          <w:rFonts w:ascii="Arial" w:hAnsi="Arial" w:cs="Arial"/>
          <w:b/>
          <w:bCs/>
          <w:sz w:val="20"/>
          <w:szCs w:val="20"/>
        </w:rPr>
        <w:t>del formato</w:t>
      </w:r>
      <w:r w:rsidR="0081240F">
        <w:rPr>
          <w:rFonts w:ascii="Arial" w:hAnsi="Arial" w:cs="Arial"/>
          <w:b/>
          <w:bCs/>
          <w:sz w:val="20"/>
          <w:szCs w:val="20"/>
        </w:rPr>
        <w:t xml:space="preserve"> </w:t>
      </w:r>
      <w:r w:rsidR="0081240F" w:rsidRPr="0081240F">
        <w:rPr>
          <w:rFonts w:ascii="Arial" w:hAnsi="Arial" w:cs="Arial"/>
          <w:b/>
          <w:bCs/>
          <w:i/>
          <w:iCs/>
          <w:sz w:val="20"/>
          <w:szCs w:val="20"/>
        </w:rPr>
        <w:t>networking</w:t>
      </w:r>
      <w:r w:rsidR="0081240F">
        <w:rPr>
          <w:rFonts w:ascii="Arial" w:hAnsi="Arial" w:cs="Arial"/>
          <w:b/>
          <w:bCs/>
          <w:sz w:val="20"/>
          <w:szCs w:val="20"/>
        </w:rPr>
        <w:t xml:space="preserve">, que permitirá a los participantes </w:t>
      </w:r>
      <w:r w:rsidR="0074197E">
        <w:rPr>
          <w:rFonts w:ascii="Arial" w:hAnsi="Arial" w:cs="Arial"/>
          <w:b/>
          <w:bCs/>
          <w:sz w:val="20"/>
          <w:szCs w:val="20"/>
        </w:rPr>
        <w:t xml:space="preserve">agendar reuniones de </w:t>
      </w:r>
      <w:r w:rsidR="00465CBD">
        <w:rPr>
          <w:rFonts w:ascii="Arial" w:hAnsi="Arial" w:cs="Arial"/>
          <w:b/>
          <w:bCs/>
          <w:sz w:val="20"/>
          <w:szCs w:val="20"/>
        </w:rPr>
        <w:t>negocio</w:t>
      </w:r>
      <w:r w:rsidR="0074197E">
        <w:rPr>
          <w:rFonts w:ascii="Arial" w:hAnsi="Arial" w:cs="Arial"/>
          <w:b/>
          <w:bCs/>
          <w:sz w:val="20"/>
          <w:szCs w:val="20"/>
        </w:rPr>
        <w:t xml:space="preserve"> para </w:t>
      </w:r>
      <w:r w:rsidR="0081240F">
        <w:rPr>
          <w:rFonts w:ascii="Arial" w:hAnsi="Arial" w:cs="Arial"/>
          <w:b/>
          <w:bCs/>
          <w:sz w:val="20"/>
          <w:szCs w:val="20"/>
        </w:rPr>
        <w:t xml:space="preserve">visibilizar su municipio, generar alianzas con potenciales colaboradores, mostrar iniciativas destacadas o acceder a las últimas </w:t>
      </w:r>
      <w:r w:rsidR="00156883">
        <w:rPr>
          <w:rFonts w:ascii="Arial" w:hAnsi="Arial" w:cs="Arial"/>
          <w:b/>
          <w:bCs/>
          <w:sz w:val="20"/>
          <w:szCs w:val="20"/>
        </w:rPr>
        <w:t>tendencias</w:t>
      </w:r>
      <w:r w:rsidR="0081240F">
        <w:rPr>
          <w:rFonts w:ascii="Arial" w:hAnsi="Arial" w:cs="Arial"/>
          <w:b/>
          <w:bCs/>
          <w:sz w:val="20"/>
          <w:szCs w:val="20"/>
        </w:rPr>
        <w:t xml:space="preserve"> para la gestión urbana</w:t>
      </w:r>
      <w:r w:rsidR="00B02905">
        <w:rPr>
          <w:rFonts w:ascii="Arial" w:hAnsi="Arial" w:cs="Arial"/>
          <w:b/>
          <w:bCs/>
          <w:sz w:val="20"/>
          <w:szCs w:val="20"/>
        </w:rPr>
        <w:t>, entre otros</w:t>
      </w:r>
      <w:r w:rsidR="0081240F">
        <w:rPr>
          <w:rFonts w:ascii="Arial" w:hAnsi="Arial" w:cs="Arial"/>
          <w:b/>
          <w:bCs/>
          <w:sz w:val="20"/>
          <w:szCs w:val="20"/>
        </w:rPr>
        <w:t xml:space="preserve">. La participación en el </w:t>
      </w:r>
      <w:r w:rsidR="0081240F" w:rsidRPr="004A788A">
        <w:rPr>
          <w:rFonts w:ascii="Arial" w:hAnsi="Arial" w:cs="Arial"/>
          <w:b/>
          <w:bCs/>
          <w:i/>
          <w:iCs/>
          <w:sz w:val="20"/>
          <w:szCs w:val="20"/>
        </w:rPr>
        <w:t>networking</w:t>
      </w:r>
      <w:r w:rsidR="0081240F">
        <w:rPr>
          <w:rFonts w:ascii="Arial" w:hAnsi="Arial" w:cs="Arial"/>
          <w:b/>
          <w:bCs/>
          <w:sz w:val="20"/>
          <w:szCs w:val="20"/>
        </w:rPr>
        <w:t xml:space="preserve"> </w:t>
      </w:r>
      <w:r w:rsidR="004A788A">
        <w:rPr>
          <w:rFonts w:ascii="Arial" w:hAnsi="Arial" w:cs="Arial"/>
          <w:b/>
          <w:bCs/>
          <w:sz w:val="20"/>
          <w:szCs w:val="20"/>
        </w:rPr>
        <w:t xml:space="preserve">es gratuita </w:t>
      </w:r>
      <w:r w:rsidR="0081240F">
        <w:rPr>
          <w:rFonts w:ascii="Arial" w:hAnsi="Arial" w:cs="Arial"/>
          <w:b/>
          <w:bCs/>
          <w:sz w:val="20"/>
          <w:szCs w:val="20"/>
        </w:rPr>
        <w:t>para los territorios</w:t>
      </w:r>
    </w:p>
    <w:p w14:paraId="1F97A365" w14:textId="77777777" w:rsidR="0081240F" w:rsidRDefault="0081240F" w:rsidP="00377F4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632E6B8" w14:textId="2B5FFBC5" w:rsidR="0081240F" w:rsidRDefault="00B02905" w:rsidP="00377F4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En cuanto al programa de contenidos, y también como novedad, </w:t>
      </w:r>
      <w:r w:rsidR="004A788A" w:rsidRPr="0064405D">
        <w:rPr>
          <w:rFonts w:ascii="Arial" w:hAnsi="Arial" w:cs="Arial"/>
          <w:b/>
          <w:bCs/>
          <w:sz w:val="20"/>
          <w:szCs w:val="20"/>
        </w:rPr>
        <w:t>Greencities &amp; S-Moving</w:t>
      </w:r>
      <w:r w:rsidR="00852E2B">
        <w:rPr>
          <w:rFonts w:ascii="Arial" w:hAnsi="Arial" w:cs="Arial"/>
          <w:b/>
          <w:bCs/>
          <w:sz w:val="20"/>
          <w:szCs w:val="20"/>
        </w:rPr>
        <w:t xml:space="preserve"> </w:t>
      </w:r>
      <w:r w:rsidR="004A788A">
        <w:rPr>
          <w:rFonts w:ascii="Arial" w:hAnsi="Arial" w:cs="Arial"/>
          <w:b/>
          <w:bCs/>
          <w:sz w:val="20"/>
          <w:szCs w:val="20"/>
        </w:rPr>
        <w:t>y la Fundación COTEC coorganizarán un</w:t>
      </w:r>
      <w:r w:rsidR="00781095">
        <w:rPr>
          <w:rFonts w:ascii="Arial" w:hAnsi="Arial" w:cs="Arial"/>
          <w:b/>
          <w:bCs/>
          <w:sz w:val="20"/>
          <w:szCs w:val="20"/>
        </w:rPr>
        <w:t xml:space="preserve">a reunión </w:t>
      </w:r>
      <w:r w:rsidR="004A788A">
        <w:rPr>
          <w:rFonts w:ascii="Arial" w:hAnsi="Arial" w:cs="Arial"/>
          <w:b/>
          <w:bCs/>
          <w:sz w:val="20"/>
          <w:szCs w:val="20"/>
        </w:rPr>
        <w:t xml:space="preserve">de alcaldes y alcaldesas </w:t>
      </w:r>
      <w:r w:rsidR="00852E2B">
        <w:rPr>
          <w:rFonts w:ascii="Arial" w:hAnsi="Arial" w:cs="Arial"/>
          <w:b/>
          <w:bCs/>
          <w:sz w:val="20"/>
          <w:szCs w:val="20"/>
        </w:rPr>
        <w:t xml:space="preserve">con el objetivo de abordar la innovación como respuesta a los grandes retos de las ciudades. Además, </w:t>
      </w:r>
      <w:r w:rsidR="009D4A99">
        <w:rPr>
          <w:rFonts w:ascii="Arial" w:hAnsi="Arial" w:cs="Arial"/>
          <w:b/>
          <w:bCs/>
          <w:sz w:val="20"/>
          <w:szCs w:val="20"/>
        </w:rPr>
        <w:t xml:space="preserve">tendrá lugar </w:t>
      </w:r>
      <w:r w:rsidR="009239E2">
        <w:rPr>
          <w:rFonts w:ascii="Arial" w:hAnsi="Arial" w:cs="Arial"/>
          <w:b/>
          <w:bCs/>
          <w:sz w:val="20"/>
          <w:szCs w:val="20"/>
        </w:rPr>
        <w:t>la tercera</w:t>
      </w:r>
      <w:r w:rsidR="00156883">
        <w:rPr>
          <w:rFonts w:ascii="Arial" w:hAnsi="Arial" w:cs="Arial"/>
          <w:b/>
          <w:bCs/>
          <w:sz w:val="20"/>
          <w:szCs w:val="20"/>
        </w:rPr>
        <w:t xml:space="preserve"> edición del </w:t>
      </w:r>
      <w:r w:rsidR="009D4A99">
        <w:rPr>
          <w:rFonts w:ascii="Arial" w:hAnsi="Arial" w:cs="Arial"/>
          <w:b/>
          <w:bCs/>
          <w:sz w:val="20"/>
          <w:szCs w:val="20"/>
        </w:rPr>
        <w:t>encuentro entre técnicos de ayuntamientos y diputaciones provinciales que coordinará la Red Innpulso y contará con la colaboración de la Red de Ciudades Inteligentes (RECI)</w:t>
      </w:r>
    </w:p>
    <w:p w14:paraId="49DBE4E9" w14:textId="77777777" w:rsidR="00A82595" w:rsidRPr="0064405D" w:rsidRDefault="00A82595" w:rsidP="00254CB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1FF156E" w14:textId="7EC9DF7D" w:rsidR="00370D85" w:rsidRPr="006D2A3D" w:rsidRDefault="00215502" w:rsidP="00254CBA">
      <w:pPr>
        <w:jc w:val="both"/>
        <w:rPr>
          <w:rFonts w:ascii="Arial" w:hAnsi="Arial" w:cs="Arial"/>
          <w:sz w:val="20"/>
          <w:szCs w:val="20"/>
        </w:rPr>
      </w:pPr>
      <w:r w:rsidRPr="006D2A3D">
        <w:rPr>
          <w:rFonts w:ascii="Arial" w:hAnsi="Arial" w:cs="Arial"/>
          <w:i/>
          <w:iCs/>
          <w:sz w:val="20"/>
          <w:szCs w:val="20"/>
        </w:rPr>
        <w:t xml:space="preserve">Málaga, </w:t>
      </w:r>
      <w:r w:rsidR="008674AA" w:rsidRPr="006D2A3D">
        <w:rPr>
          <w:rFonts w:ascii="Arial" w:hAnsi="Arial" w:cs="Arial"/>
          <w:i/>
          <w:iCs/>
          <w:sz w:val="20"/>
          <w:szCs w:val="20"/>
        </w:rPr>
        <w:t>13</w:t>
      </w:r>
      <w:r w:rsidR="007032E5" w:rsidRPr="006D2A3D">
        <w:rPr>
          <w:rFonts w:ascii="Arial" w:hAnsi="Arial" w:cs="Arial"/>
          <w:i/>
          <w:iCs/>
          <w:sz w:val="20"/>
          <w:szCs w:val="20"/>
        </w:rPr>
        <w:t xml:space="preserve"> </w:t>
      </w:r>
      <w:r w:rsidRPr="006D2A3D">
        <w:rPr>
          <w:rFonts w:ascii="Arial" w:hAnsi="Arial" w:cs="Arial"/>
          <w:i/>
          <w:iCs/>
          <w:sz w:val="20"/>
          <w:szCs w:val="20"/>
        </w:rPr>
        <w:t xml:space="preserve">de </w:t>
      </w:r>
      <w:r w:rsidR="008674AA" w:rsidRPr="006D2A3D">
        <w:rPr>
          <w:rFonts w:ascii="Arial" w:hAnsi="Arial" w:cs="Arial"/>
          <w:i/>
          <w:iCs/>
          <w:sz w:val="20"/>
          <w:szCs w:val="20"/>
        </w:rPr>
        <w:t>mayo</w:t>
      </w:r>
      <w:r w:rsidR="007032E5" w:rsidRPr="006D2A3D">
        <w:rPr>
          <w:rFonts w:ascii="Arial" w:hAnsi="Arial" w:cs="Arial"/>
          <w:i/>
          <w:iCs/>
          <w:sz w:val="20"/>
          <w:szCs w:val="20"/>
        </w:rPr>
        <w:t xml:space="preserve"> </w:t>
      </w:r>
      <w:r w:rsidRPr="006D2A3D">
        <w:rPr>
          <w:rFonts w:ascii="Arial" w:hAnsi="Arial" w:cs="Arial"/>
          <w:i/>
          <w:iCs/>
          <w:sz w:val="20"/>
          <w:szCs w:val="20"/>
        </w:rPr>
        <w:t>de 202</w:t>
      </w:r>
      <w:r w:rsidR="00DB44BF" w:rsidRPr="006D2A3D">
        <w:rPr>
          <w:rFonts w:ascii="Arial" w:hAnsi="Arial" w:cs="Arial"/>
          <w:i/>
          <w:iCs/>
          <w:sz w:val="20"/>
          <w:szCs w:val="20"/>
        </w:rPr>
        <w:t>4</w:t>
      </w:r>
      <w:r w:rsidRPr="006D2A3D">
        <w:rPr>
          <w:rFonts w:ascii="Arial" w:hAnsi="Arial" w:cs="Arial"/>
          <w:i/>
          <w:iCs/>
          <w:sz w:val="20"/>
          <w:szCs w:val="20"/>
        </w:rPr>
        <w:t>.-</w:t>
      </w:r>
      <w:r w:rsidR="006D2A3D">
        <w:rPr>
          <w:rFonts w:ascii="Arial" w:hAnsi="Arial" w:cs="Arial"/>
          <w:i/>
          <w:iCs/>
          <w:sz w:val="20"/>
          <w:szCs w:val="20"/>
        </w:rPr>
        <w:t xml:space="preserve"> </w:t>
      </w:r>
      <w:r w:rsidR="006D2A3D">
        <w:rPr>
          <w:rFonts w:ascii="Arial" w:hAnsi="Arial" w:cs="Arial"/>
          <w:sz w:val="20"/>
          <w:szCs w:val="20"/>
        </w:rPr>
        <w:t>Las ciudades y municipios</w:t>
      </w:r>
      <w:r w:rsidR="00BB33FD">
        <w:rPr>
          <w:rFonts w:ascii="Arial" w:hAnsi="Arial" w:cs="Arial"/>
          <w:sz w:val="20"/>
          <w:szCs w:val="20"/>
        </w:rPr>
        <w:t xml:space="preserve"> del territorio nacional ya pueden solicitar su participación en </w:t>
      </w:r>
      <w:r w:rsidR="006D2A3D">
        <w:rPr>
          <w:rFonts w:ascii="Arial" w:hAnsi="Arial" w:cs="Arial"/>
          <w:sz w:val="20"/>
          <w:szCs w:val="20"/>
        </w:rPr>
        <w:t>la edición 2024 de</w:t>
      </w:r>
      <w:r w:rsidR="00F353D5" w:rsidRPr="006D2A3D">
        <w:rPr>
          <w:sz w:val="20"/>
          <w:szCs w:val="20"/>
        </w:rPr>
        <w:t xml:space="preserve"> </w:t>
      </w:r>
      <w:r w:rsidR="000E19DD" w:rsidRPr="006D2A3D">
        <w:rPr>
          <w:rFonts w:ascii="Arial" w:hAnsi="Arial" w:cs="Arial"/>
          <w:sz w:val="20"/>
          <w:szCs w:val="20"/>
        </w:rPr>
        <w:t>Greencities &amp; S-Moving, Urban Intelligence and Smart Mobilit</w:t>
      </w:r>
      <w:r w:rsidR="000A7AAA" w:rsidRPr="006D2A3D">
        <w:rPr>
          <w:rFonts w:ascii="Arial" w:hAnsi="Arial" w:cs="Arial"/>
          <w:sz w:val="20"/>
          <w:szCs w:val="20"/>
        </w:rPr>
        <w:t>y</w:t>
      </w:r>
      <w:r w:rsidR="00BB33FD">
        <w:rPr>
          <w:rFonts w:ascii="Arial" w:hAnsi="Arial" w:cs="Arial"/>
          <w:sz w:val="20"/>
          <w:szCs w:val="20"/>
        </w:rPr>
        <w:t xml:space="preserve">, e inscribirse de </w:t>
      </w:r>
      <w:r w:rsidR="006D2A3D">
        <w:rPr>
          <w:rFonts w:ascii="Arial" w:hAnsi="Arial" w:cs="Arial"/>
          <w:sz w:val="20"/>
          <w:szCs w:val="20"/>
        </w:rPr>
        <w:t xml:space="preserve">manera gratuita para acceder a la plataforma de </w:t>
      </w:r>
      <w:r w:rsidR="006D2A3D" w:rsidRPr="006D2A3D">
        <w:rPr>
          <w:rFonts w:ascii="Arial" w:hAnsi="Arial" w:cs="Arial"/>
          <w:i/>
          <w:iCs/>
          <w:sz w:val="20"/>
          <w:szCs w:val="20"/>
        </w:rPr>
        <w:t>networking</w:t>
      </w:r>
      <w:r w:rsidR="006D2A3D">
        <w:rPr>
          <w:rFonts w:ascii="Arial" w:hAnsi="Arial" w:cs="Arial"/>
          <w:sz w:val="20"/>
          <w:szCs w:val="20"/>
        </w:rPr>
        <w:t xml:space="preserve"> del evento, </w:t>
      </w:r>
      <w:r w:rsidR="00BB6137">
        <w:rPr>
          <w:rFonts w:ascii="Arial" w:hAnsi="Arial" w:cs="Arial"/>
          <w:sz w:val="20"/>
          <w:szCs w:val="20"/>
        </w:rPr>
        <w:t xml:space="preserve">así como en otros </w:t>
      </w:r>
      <w:r w:rsidR="00BB33FD">
        <w:rPr>
          <w:rFonts w:ascii="Arial" w:hAnsi="Arial" w:cs="Arial"/>
          <w:sz w:val="20"/>
          <w:szCs w:val="20"/>
        </w:rPr>
        <w:t>contenidos. Por el momento, han confirmado su participación</w:t>
      </w:r>
      <w:r w:rsidR="0074197E">
        <w:rPr>
          <w:rFonts w:ascii="Arial" w:hAnsi="Arial" w:cs="Arial"/>
          <w:sz w:val="20"/>
          <w:szCs w:val="20"/>
        </w:rPr>
        <w:t xml:space="preserve"> una veintena de </w:t>
      </w:r>
      <w:r w:rsidR="006B0FF1">
        <w:rPr>
          <w:rFonts w:ascii="Arial" w:hAnsi="Arial" w:cs="Arial"/>
          <w:sz w:val="20"/>
          <w:szCs w:val="20"/>
        </w:rPr>
        <w:t>territorios</w:t>
      </w:r>
      <w:r w:rsidR="0074197E">
        <w:rPr>
          <w:rFonts w:ascii="Arial" w:hAnsi="Arial" w:cs="Arial"/>
          <w:sz w:val="20"/>
          <w:szCs w:val="20"/>
        </w:rPr>
        <w:t xml:space="preserve"> como</w:t>
      </w:r>
      <w:r w:rsidR="00CB6D5F">
        <w:rPr>
          <w:rFonts w:ascii="Arial" w:hAnsi="Arial" w:cs="Arial"/>
          <w:sz w:val="20"/>
          <w:szCs w:val="20"/>
        </w:rPr>
        <w:t xml:space="preserve"> </w:t>
      </w:r>
      <w:r w:rsidR="00BB33FD">
        <w:rPr>
          <w:rFonts w:ascii="Arial" w:hAnsi="Arial" w:cs="Arial"/>
          <w:sz w:val="20"/>
          <w:szCs w:val="20"/>
        </w:rPr>
        <w:t>Ermua, Gijón, Málaga, Viladecans o Zaragoz</w:t>
      </w:r>
      <w:r w:rsidR="00FD746C">
        <w:rPr>
          <w:rFonts w:ascii="Arial" w:hAnsi="Arial" w:cs="Arial"/>
          <w:sz w:val="20"/>
          <w:szCs w:val="20"/>
        </w:rPr>
        <w:t xml:space="preserve">a, </w:t>
      </w:r>
      <w:r w:rsidR="00BB6137">
        <w:rPr>
          <w:rFonts w:ascii="Arial" w:hAnsi="Arial" w:cs="Arial"/>
          <w:sz w:val="20"/>
          <w:szCs w:val="20"/>
        </w:rPr>
        <w:t xml:space="preserve">entre otras, </w:t>
      </w:r>
      <w:r w:rsidR="00FD746C">
        <w:rPr>
          <w:rFonts w:ascii="Arial" w:hAnsi="Arial" w:cs="Arial"/>
          <w:sz w:val="20"/>
          <w:szCs w:val="20"/>
        </w:rPr>
        <w:t xml:space="preserve">tal y como se ha dado a conocer hoy en la reunión que el Comité Organizador del evento ha celebrado en Madrid. </w:t>
      </w:r>
    </w:p>
    <w:p w14:paraId="7B226EBE" w14:textId="77777777" w:rsidR="006055D9" w:rsidRDefault="006055D9" w:rsidP="008674AA">
      <w:pPr>
        <w:jc w:val="both"/>
        <w:rPr>
          <w:rFonts w:ascii="Arial" w:hAnsi="Arial" w:cs="Arial"/>
          <w:sz w:val="20"/>
          <w:szCs w:val="20"/>
        </w:rPr>
      </w:pPr>
    </w:p>
    <w:p w14:paraId="1E642E1B" w14:textId="2CACB133" w:rsidR="003D0867" w:rsidRPr="009239E2" w:rsidRDefault="00FA6224" w:rsidP="003D08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Precisamente, en dich</w:t>
      </w:r>
      <w:r w:rsidR="00B77488">
        <w:rPr>
          <w:rFonts w:ascii="Arial" w:hAnsi="Arial" w:cs="Arial"/>
          <w:sz w:val="20"/>
          <w:szCs w:val="20"/>
        </w:rPr>
        <w:t>o</w:t>
      </w:r>
      <w:r w:rsidR="008237CB">
        <w:rPr>
          <w:rFonts w:ascii="Arial" w:hAnsi="Arial" w:cs="Arial"/>
          <w:sz w:val="20"/>
          <w:szCs w:val="20"/>
        </w:rPr>
        <w:t xml:space="preserve"> Comité se han avanzado las novedades de esta edición, entre las que destaca la renovación </w:t>
      </w:r>
      <w:r w:rsidR="0074197E">
        <w:rPr>
          <w:rFonts w:ascii="Arial" w:hAnsi="Arial" w:cs="Arial"/>
          <w:sz w:val="20"/>
          <w:szCs w:val="20"/>
        </w:rPr>
        <w:t>del</w:t>
      </w:r>
      <w:r w:rsidR="008237CB">
        <w:rPr>
          <w:rFonts w:ascii="Arial" w:hAnsi="Arial" w:cs="Arial"/>
          <w:sz w:val="20"/>
          <w:szCs w:val="20"/>
        </w:rPr>
        <w:t xml:space="preserve"> </w:t>
      </w:r>
      <w:r w:rsidR="008237CB" w:rsidRPr="003D0867">
        <w:rPr>
          <w:rFonts w:ascii="Arial" w:hAnsi="Arial" w:cs="Arial"/>
          <w:i/>
          <w:iCs/>
          <w:sz w:val="20"/>
          <w:szCs w:val="20"/>
        </w:rPr>
        <w:t>networking</w:t>
      </w:r>
      <w:r w:rsidR="008237CB">
        <w:rPr>
          <w:rFonts w:ascii="Arial" w:hAnsi="Arial" w:cs="Arial"/>
          <w:sz w:val="20"/>
          <w:szCs w:val="20"/>
        </w:rPr>
        <w:t xml:space="preserve"> con un formato más ágil y que convocará a técnicos de la administración pública en búsqueda de soluciones urbanas inteligentes y centradas en la ciudadanía.</w:t>
      </w:r>
      <w:r w:rsidR="003D0867">
        <w:rPr>
          <w:rFonts w:ascii="Arial" w:hAnsi="Arial" w:cs="Arial"/>
          <w:sz w:val="20"/>
          <w:szCs w:val="20"/>
        </w:rPr>
        <w:t xml:space="preserve"> </w:t>
      </w:r>
      <w:r w:rsidR="009239E2">
        <w:rPr>
          <w:rFonts w:ascii="Arial" w:hAnsi="Arial" w:cs="Arial"/>
          <w:sz w:val="20"/>
          <w:szCs w:val="20"/>
        </w:rPr>
        <w:t xml:space="preserve">También </w:t>
      </w:r>
      <w:r w:rsidR="005B6A39">
        <w:rPr>
          <w:rFonts w:ascii="Arial" w:hAnsi="Arial" w:cs="Arial"/>
          <w:sz w:val="20"/>
          <w:szCs w:val="20"/>
        </w:rPr>
        <w:t>ofrecerá</w:t>
      </w:r>
      <w:r w:rsidR="003D0867" w:rsidRPr="009239E2">
        <w:rPr>
          <w:rFonts w:ascii="Arial" w:hAnsi="Arial" w:cs="Arial"/>
          <w:sz w:val="20"/>
          <w:szCs w:val="20"/>
        </w:rPr>
        <w:t xml:space="preserve"> a los participantes </w:t>
      </w:r>
      <w:r w:rsidR="0074197E">
        <w:rPr>
          <w:rFonts w:ascii="Arial" w:hAnsi="Arial" w:cs="Arial"/>
          <w:sz w:val="20"/>
          <w:szCs w:val="20"/>
        </w:rPr>
        <w:t xml:space="preserve">la posibilidad de agendar reuniones de </w:t>
      </w:r>
      <w:r w:rsidR="006B0FF1">
        <w:rPr>
          <w:rFonts w:ascii="Arial" w:hAnsi="Arial" w:cs="Arial"/>
          <w:sz w:val="20"/>
          <w:szCs w:val="20"/>
        </w:rPr>
        <w:t xml:space="preserve">negocio </w:t>
      </w:r>
      <w:r w:rsidR="0074197E">
        <w:rPr>
          <w:rFonts w:ascii="Arial" w:hAnsi="Arial" w:cs="Arial"/>
          <w:sz w:val="20"/>
          <w:szCs w:val="20"/>
        </w:rPr>
        <w:t xml:space="preserve">para </w:t>
      </w:r>
      <w:r w:rsidR="003D0867" w:rsidRPr="009239E2">
        <w:rPr>
          <w:rFonts w:ascii="Arial" w:hAnsi="Arial" w:cs="Arial"/>
          <w:sz w:val="20"/>
          <w:szCs w:val="20"/>
        </w:rPr>
        <w:t>visibilizar su municipio,</w:t>
      </w:r>
      <w:r w:rsidR="009239E2">
        <w:rPr>
          <w:rFonts w:ascii="Arial" w:hAnsi="Arial" w:cs="Arial"/>
          <w:sz w:val="20"/>
          <w:szCs w:val="20"/>
        </w:rPr>
        <w:t xml:space="preserve"> entrar en contacto con proveedores especializados,</w:t>
      </w:r>
      <w:r w:rsidR="003D0867" w:rsidRPr="009239E2">
        <w:rPr>
          <w:rFonts w:ascii="Arial" w:hAnsi="Arial" w:cs="Arial"/>
          <w:sz w:val="20"/>
          <w:szCs w:val="20"/>
        </w:rPr>
        <w:t xml:space="preserve"> generar alianzas con potenciales colaboradores, mostrar iniciativas </w:t>
      </w:r>
      <w:r w:rsidR="009239E2">
        <w:rPr>
          <w:rFonts w:ascii="Arial" w:hAnsi="Arial" w:cs="Arial"/>
          <w:sz w:val="20"/>
          <w:szCs w:val="20"/>
        </w:rPr>
        <w:t>innovadoras</w:t>
      </w:r>
      <w:r w:rsidR="003D0867" w:rsidRPr="009239E2">
        <w:rPr>
          <w:rFonts w:ascii="Arial" w:hAnsi="Arial" w:cs="Arial"/>
          <w:sz w:val="20"/>
          <w:szCs w:val="20"/>
        </w:rPr>
        <w:t xml:space="preserve"> o acceder a las últimas tendencias para la gestión urbana, entre otros. </w:t>
      </w:r>
    </w:p>
    <w:p w14:paraId="6137ECC9" w14:textId="115018F6" w:rsidR="009D6598" w:rsidRDefault="009D6598" w:rsidP="008674AA">
      <w:pPr>
        <w:jc w:val="both"/>
        <w:rPr>
          <w:rFonts w:ascii="Arial" w:hAnsi="Arial" w:cs="Arial"/>
          <w:sz w:val="20"/>
          <w:szCs w:val="20"/>
        </w:rPr>
      </w:pPr>
    </w:p>
    <w:p w14:paraId="7BB4B254" w14:textId="62C4CCB4" w:rsidR="00EC574C" w:rsidRDefault="009D6598" w:rsidP="008674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Además de la agenda de </w:t>
      </w:r>
      <w:r w:rsidRPr="009D6598">
        <w:rPr>
          <w:rFonts w:ascii="Arial" w:hAnsi="Arial" w:cs="Arial"/>
          <w:i/>
          <w:iCs/>
          <w:sz w:val="20"/>
          <w:szCs w:val="20"/>
        </w:rPr>
        <w:t>networking</w:t>
      </w:r>
      <w:r>
        <w:rPr>
          <w:rFonts w:ascii="Arial" w:hAnsi="Arial" w:cs="Arial"/>
          <w:sz w:val="20"/>
          <w:szCs w:val="20"/>
        </w:rPr>
        <w:t xml:space="preserve">, las ciudades pueden optar </w:t>
      </w:r>
      <w:r w:rsidR="00BB474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otro tipo de participaciones en la zona expositiva o en el programa de contenidos. En este sentido, y en línea con </w:t>
      </w:r>
      <w:r w:rsidR="00D76023">
        <w:rPr>
          <w:rFonts w:ascii="Arial" w:hAnsi="Arial" w:cs="Arial"/>
          <w:sz w:val="20"/>
          <w:szCs w:val="20"/>
        </w:rPr>
        <w:t xml:space="preserve">la convocatoria de alcaldes y alcaldesas que el evento venía haciendo en años anteriores, en esta edición contará con un nuevo encuentro </w:t>
      </w:r>
      <w:r w:rsidR="00DB4FAD">
        <w:rPr>
          <w:rFonts w:ascii="Arial" w:hAnsi="Arial" w:cs="Arial"/>
          <w:sz w:val="20"/>
          <w:szCs w:val="20"/>
        </w:rPr>
        <w:t>exclusivamente para</w:t>
      </w:r>
      <w:r w:rsidR="00D76023">
        <w:rPr>
          <w:rFonts w:ascii="Arial" w:hAnsi="Arial" w:cs="Arial"/>
          <w:sz w:val="20"/>
          <w:szCs w:val="20"/>
        </w:rPr>
        <w:t xml:space="preserve"> regidores y regidoras coorganizado con la Fundación COTEC</w:t>
      </w:r>
      <w:r w:rsidR="00BB6137">
        <w:rPr>
          <w:rFonts w:ascii="Arial" w:hAnsi="Arial" w:cs="Arial"/>
          <w:sz w:val="20"/>
          <w:szCs w:val="20"/>
        </w:rPr>
        <w:t xml:space="preserve"> y cuya temática será la innovación como respuesta a los grandes desafíos que viven las ciudades. </w:t>
      </w:r>
      <w:r w:rsidR="00B46D3A">
        <w:rPr>
          <w:rFonts w:ascii="Arial" w:hAnsi="Arial" w:cs="Arial"/>
          <w:sz w:val="20"/>
          <w:szCs w:val="20"/>
        </w:rPr>
        <w:t>Siguiendo con las novedades, y con la finalidad de visibilizar las iniciativas innovadores y sostenibles de los territorios, se convocará la primera edición de los ‘Smart City Awards Greencities &amp; S-Moving’. Próximamente se darán a conocer más detalles de la convocatoria.</w:t>
      </w:r>
    </w:p>
    <w:p w14:paraId="40BCB420" w14:textId="77777777" w:rsidR="006508D5" w:rsidRDefault="006508D5" w:rsidP="008674AA">
      <w:pPr>
        <w:jc w:val="both"/>
        <w:rPr>
          <w:rFonts w:ascii="Arial" w:hAnsi="Arial" w:cs="Arial"/>
          <w:sz w:val="20"/>
          <w:szCs w:val="20"/>
        </w:rPr>
      </w:pPr>
    </w:p>
    <w:p w14:paraId="530FB956" w14:textId="2FF899E1" w:rsidR="0081240F" w:rsidRPr="006508D5" w:rsidRDefault="006508D5" w:rsidP="008124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otra parte, </w:t>
      </w:r>
      <w:r w:rsidRPr="006508D5">
        <w:rPr>
          <w:rFonts w:ascii="Arial" w:hAnsi="Arial" w:cs="Arial"/>
          <w:sz w:val="20"/>
          <w:szCs w:val="20"/>
        </w:rPr>
        <w:t>tendrá lugar la tercera edición del encuentro entre técnicos de ayuntamientos y diputaciones provinciales que coordinará la Red Innpulso</w:t>
      </w:r>
      <w:r w:rsidR="00B46D3A">
        <w:rPr>
          <w:rFonts w:ascii="Arial" w:hAnsi="Arial" w:cs="Arial"/>
          <w:sz w:val="20"/>
          <w:szCs w:val="20"/>
        </w:rPr>
        <w:t xml:space="preserve"> </w:t>
      </w:r>
      <w:r w:rsidRPr="006508D5">
        <w:rPr>
          <w:rFonts w:ascii="Arial" w:hAnsi="Arial" w:cs="Arial"/>
          <w:sz w:val="20"/>
          <w:szCs w:val="20"/>
        </w:rPr>
        <w:t>con la colaboración de la Red de Ciudades Inteligentes (RECI)</w:t>
      </w:r>
      <w:r w:rsidR="00F84527">
        <w:rPr>
          <w:rFonts w:ascii="Arial" w:hAnsi="Arial" w:cs="Arial"/>
          <w:sz w:val="20"/>
          <w:szCs w:val="20"/>
        </w:rPr>
        <w:t xml:space="preserve">. Cabe destacar que Greencities &amp; S-Moving cuenta con la implicación y respaldo de las principales redes de ciudades para potenciar la presencia municipal. </w:t>
      </w:r>
    </w:p>
    <w:p w14:paraId="4255BAF5" w14:textId="586C42C8" w:rsidR="000E7E93" w:rsidRDefault="000E7E93" w:rsidP="000E7E93">
      <w:pPr>
        <w:pStyle w:val="NormalWeb"/>
        <w:jc w:val="both"/>
        <w:rPr>
          <w:rFonts w:ascii="Arial" w:hAnsi="Arial" w:cs="Arial"/>
          <w:b/>
          <w:bCs/>
          <w:sz w:val="20"/>
          <w:szCs w:val="20"/>
        </w:rPr>
      </w:pPr>
      <w:r w:rsidRPr="007D3717">
        <w:rPr>
          <w:rFonts w:ascii="Arial" w:hAnsi="Arial" w:cs="Arial"/>
          <w:b/>
          <w:bCs/>
          <w:sz w:val="20"/>
          <w:szCs w:val="20"/>
        </w:rPr>
        <w:t>Age</w:t>
      </w:r>
      <w:r w:rsidR="00862008">
        <w:rPr>
          <w:rFonts w:ascii="Arial" w:hAnsi="Arial" w:cs="Arial"/>
          <w:b/>
          <w:bCs/>
          <w:sz w:val="20"/>
          <w:szCs w:val="20"/>
        </w:rPr>
        <w:t>n</w:t>
      </w:r>
      <w:r w:rsidRPr="007D3717">
        <w:rPr>
          <w:rFonts w:ascii="Arial" w:hAnsi="Arial" w:cs="Arial"/>
          <w:b/>
          <w:bCs/>
          <w:sz w:val="20"/>
          <w:szCs w:val="20"/>
        </w:rPr>
        <w:t>da</w:t>
      </w:r>
      <w:r w:rsidR="00862008">
        <w:rPr>
          <w:rFonts w:ascii="Arial" w:hAnsi="Arial" w:cs="Arial"/>
          <w:b/>
          <w:bCs/>
          <w:sz w:val="20"/>
          <w:szCs w:val="20"/>
        </w:rPr>
        <w:t xml:space="preserve"> u</w:t>
      </w:r>
      <w:r w:rsidRPr="007D3717">
        <w:rPr>
          <w:rFonts w:ascii="Arial" w:hAnsi="Arial" w:cs="Arial"/>
          <w:b/>
          <w:bCs/>
          <w:sz w:val="20"/>
          <w:szCs w:val="20"/>
        </w:rPr>
        <w:t>rbana global</w:t>
      </w:r>
    </w:p>
    <w:p w14:paraId="5A54179B" w14:textId="77777777" w:rsidR="00DC48E0" w:rsidRDefault="000E7E93" w:rsidP="00DC48E0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FA123B">
        <w:rPr>
          <w:rFonts w:ascii="Arial" w:hAnsi="Arial" w:cs="Arial"/>
          <w:sz w:val="20"/>
          <w:szCs w:val="20"/>
        </w:rPr>
        <w:t>Greencities &amp; S-Moving</w:t>
      </w:r>
      <w:r w:rsidRPr="002D0C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desarrollará un programa de contenidos que </w:t>
      </w:r>
      <w:r w:rsidRPr="002D0C4F">
        <w:rPr>
          <w:rFonts w:ascii="Arial" w:hAnsi="Arial" w:cs="Arial"/>
          <w:sz w:val="20"/>
          <w:szCs w:val="20"/>
        </w:rPr>
        <w:t>busca ofrecer soluciones</w:t>
      </w:r>
      <w:r>
        <w:rPr>
          <w:rFonts w:ascii="Arial" w:hAnsi="Arial" w:cs="Arial"/>
          <w:sz w:val="20"/>
          <w:szCs w:val="20"/>
        </w:rPr>
        <w:t xml:space="preserve"> innovadoras</w:t>
      </w:r>
      <w:r w:rsidRPr="002D0C4F">
        <w:rPr>
          <w:rFonts w:ascii="Arial" w:hAnsi="Arial" w:cs="Arial"/>
          <w:sz w:val="20"/>
          <w:szCs w:val="20"/>
        </w:rPr>
        <w:t xml:space="preserve"> a los grandes retos de la agenda urbana global actual en materia de </w:t>
      </w:r>
      <w:r w:rsidRPr="00FE4006">
        <w:rPr>
          <w:rFonts w:ascii="Arial" w:hAnsi="Arial" w:cs="Arial"/>
          <w:sz w:val="20"/>
          <w:szCs w:val="20"/>
        </w:rPr>
        <w:t xml:space="preserve">agua y sequía, </w:t>
      </w:r>
      <w:r w:rsidRPr="00FE4006">
        <w:rPr>
          <w:rFonts w:ascii="Arial" w:hAnsi="Arial" w:cs="Arial"/>
          <w:i/>
          <w:iCs/>
          <w:sz w:val="20"/>
          <w:szCs w:val="20"/>
        </w:rPr>
        <w:t>sandbox</w:t>
      </w:r>
      <w:r w:rsidRPr="00FE4006">
        <w:rPr>
          <w:rFonts w:ascii="Arial" w:hAnsi="Arial" w:cs="Arial"/>
          <w:sz w:val="20"/>
          <w:szCs w:val="20"/>
        </w:rPr>
        <w:t xml:space="preserve">, estrategias territoriales integradas, impulso </w:t>
      </w:r>
      <w:r>
        <w:rPr>
          <w:rFonts w:ascii="Arial" w:hAnsi="Arial" w:cs="Arial"/>
          <w:sz w:val="20"/>
          <w:szCs w:val="20"/>
        </w:rPr>
        <w:t>a los</w:t>
      </w:r>
      <w:r w:rsidRPr="00FE4006">
        <w:rPr>
          <w:rFonts w:ascii="Arial" w:hAnsi="Arial" w:cs="Arial"/>
          <w:sz w:val="20"/>
          <w:szCs w:val="20"/>
        </w:rPr>
        <w:t xml:space="preserve"> combustibles alternativos</w:t>
      </w:r>
      <w:r>
        <w:rPr>
          <w:rFonts w:ascii="Arial" w:hAnsi="Arial" w:cs="Arial"/>
          <w:sz w:val="20"/>
          <w:szCs w:val="20"/>
        </w:rPr>
        <w:t xml:space="preserve"> al petróleo</w:t>
      </w:r>
      <w:r w:rsidRPr="00FE4006">
        <w:rPr>
          <w:rFonts w:ascii="Arial" w:hAnsi="Arial" w:cs="Arial"/>
          <w:sz w:val="20"/>
          <w:szCs w:val="20"/>
        </w:rPr>
        <w:t>, brecha digital y atracción del talento en las pequeñas y medianas ciudade</w:t>
      </w:r>
      <w:r>
        <w:rPr>
          <w:rFonts w:ascii="Arial" w:hAnsi="Arial" w:cs="Arial"/>
          <w:sz w:val="20"/>
          <w:szCs w:val="20"/>
        </w:rPr>
        <w:t>s.</w:t>
      </w:r>
      <w:r w:rsidR="00DC48E0">
        <w:rPr>
          <w:rFonts w:ascii="Arial" w:hAnsi="Arial" w:cs="Arial"/>
          <w:sz w:val="20"/>
          <w:szCs w:val="20"/>
        </w:rPr>
        <w:t xml:space="preserve"> </w:t>
      </w:r>
    </w:p>
    <w:p w14:paraId="7D0EE7DD" w14:textId="3FE1F3D5" w:rsidR="00DC48E0" w:rsidRDefault="000E7E93" w:rsidP="00DC48E0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El</w:t>
      </w:r>
      <w:r w:rsidRPr="00C327BE">
        <w:rPr>
          <w:rFonts w:ascii="Arial" w:hAnsi="Arial" w:cs="Arial"/>
          <w:sz w:val="20"/>
          <w:szCs w:val="20"/>
        </w:rPr>
        <w:t xml:space="preserve"> foro reunirá a expertos y representantes de diferentes países para compartir, analizar y mostrar las principales tendencias de la aplicación de la innovación en la gestión urbana y la movilidad a nivel global, siendo la sostenibilidad el eje transversal del programa.</w:t>
      </w:r>
    </w:p>
    <w:p w14:paraId="02B7568D" w14:textId="46712114" w:rsidR="003C7925" w:rsidRPr="0027723C" w:rsidRDefault="00370D85" w:rsidP="00DC48E0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254CBA">
        <w:rPr>
          <w:rFonts w:ascii="Arial" w:hAnsi="Arial" w:cs="Arial"/>
          <w:sz w:val="20"/>
          <w:szCs w:val="20"/>
          <w:lang w:val="es-ES_tradnl"/>
        </w:rPr>
        <w:t xml:space="preserve">Greencities &amp; </w:t>
      </w:r>
      <w:r w:rsidR="007B1CD3" w:rsidRPr="00254CBA">
        <w:rPr>
          <w:rFonts w:ascii="Arial" w:hAnsi="Arial" w:cs="Arial"/>
          <w:sz w:val="20"/>
          <w:szCs w:val="20"/>
          <w:lang w:val="es-ES_tradnl"/>
        </w:rPr>
        <w:t>S-Moving</w:t>
      </w:r>
      <w:r w:rsidRPr="00254CBA">
        <w:rPr>
          <w:rFonts w:ascii="Arial" w:hAnsi="Arial" w:cs="Arial"/>
          <w:sz w:val="20"/>
          <w:szCs w:val="20"/>
          <w:lang w:val="es-ES_tradnl"/>
        </w:rPr>
        <w:t xml:space="preserve"> está</w:t>
      </w:r>
      <w:r w:rsidR="003C7925" w:rsidRPr="00254CBA">
        <w:rPr>
          <w:rFonts w:ascii="Arial" w:hAnsi="Arial" w:cs="Arial"/>
          <w:sz w:val="20"/>
          <w:szCs w:val="20"/>
          <w:lang w:val="es-ES_tradnl"/>
        </w:rPr>
        <w:t xml:space="preserve"> coorganizado por FYCMA (Palacio de Ferias y Congresos de Málaga), del Ayuntamiento de Málaga, y AMETIC</w:t>
      </w:r>
      <w:r w:rsidR="0027723C">
        <w:rPr>
          <w:rFonts w:ascii="Arial" w:hAnsi="Arial" w:cs="Arial"/>
          <w:sz w:val="20"/>
          <w:szCs w:val="20"/>
          <w:lang w:val="es-ES_tradnl"/>
        </w:rPr>
        <w:t xml:space="preserve">. </w:t>
      </w:r>
      <w:r w:rsidR="000E7E93">
        <w:rPr>
          <w:rFonts w:ascii="Arial" w:hAnsi="Arial" w:cs="Arial"/>
          <w:sz w:val="20"/>
          <w:szCs w:val="20"/>
        </w:rPr>
        <w:t xml:space="preserve">Toda la información del evento y sobre la participación de los territorios se puede consultar </w:t>
      </w:r>
      <w:r w:rsidR="003C7925" w:rsidRPr="00254CBA">
        <w:rPr>
          <w:rFonts w:ascii="Arial" w:hAnsi="Arial" w:cs="Arial"/>
          <w:sz w:val="20"/>
          <w:szCs w:val="20"/>
        </w:rPr>
        <w:t xml:space="preserve">en </w:t>
      </w:r>
      <w:hyperlink r:id="rId8" w:history="1">
        <w:r w:rsidR="003C7925" w:rsidRPr="00254CBA">
          <w:rPr>
            <w:rStyle w:val="Hipervnculo"/>
            <w:rFonts w:ascii="Arial" w:hAnsi="Arial" w:cs="Arial"/>
            <w:sz w:val="20"/>
            <w:szCs w:val="20"/>
          </w:rPr>
          <w:t>www.greencitiesmalaga.com</w:t>
        </w:r>
      </w:hyperlink>
      <w:r w:rsidR="003C7925" w:rsidRPr="00254CBA">
        <w:rPr>
          <w:rFonts w:ascii="Arial" w:hAnsi="Arial" w:cs="Arial"/>
          <w:sz w:val="20"/>
          <w:szCs w:val="20"/>
        </w:rPr>
        <w:t xml:space="preserve">, así como en los perfiles de </w:t>
      </w:r>
      <w:hyperlink r:id="rId9" w:history="1">
        <w:r w:rsidR="003C7925" w:rsidRPr="00254CBA">
          <w:rPr>
            <w:rStyle w:val="Hipervnculo"/>
            <w:rFonts w:ascii="Arial" w:hAnsi="Arial" w:cs="Arial"/>
            <w:sz w:val="20"/>
            <w:szCs w:val="20"/>
          </w:rPr>
          <w:t>Facebook</w:t>
        </w:r>
      </w:hyperlink>
      <w:r w:rsidR="003C7925" w:rsidRPr="00254CBA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="003C7925" w:rsidRPr="00254CBA">
          <w:rPr>
            <w:rStyle w:val="Hipervnculo"/>
            <w:rFonts w:ascii="Arial" w:hAnsi="Arial" w:cs="Arial"/>
            <w:sz w:val="20"/>
            <w:szCs w:val="20"/>
          </w:rPr>
          <w:t>X</w:t>
        </w:r>
      </w:hyperlink>
      <w:r w:rsidR="003C7925" w:rsidRPr="00254CBA">
        <w:rPr>
          <w:rFonts w:ascii="Arial" w:hAnsi="Arial" w:cs="Arial"/>
          <w:sz w:val="20"/>
          <w:szCs w:val="20"/>
        </w:rPr>
        <w:t xml:space="preserve"> y </w:t>
      </w:r>
      <w:hyperlink r:id="rId11" w:history="1">
        <w:r w:rsidR="003C7925" w:rsidRPr="00254CBA">
          <w:rPr>
            <w:rStyle w:val="Hipervnculo"/>
            <w:rFonts w:ascii="Arial" w:hAnsi="Arial" w:cs="Arial"/>
            <w:sz w:val="20"/>
            <w:szCs w:val="20"/>
          </w:rPr>
          <w:t>LinkedIn</w:t>
        </w:r>
      </w:hyperlink>
      <w:r w:rsidR="003C7925" w:rsidRPr="00254CBA">
        <w:rPr>
          <w:rFonts w:ascii="Arial" w:hAnsi="Arial" w:cs="Arial"/>
          <w:sz w:val="20"/>
          <w:szCs w:val="20"/>
        </w:rPr>
        <w:t>.</w:t>
      </w:r>
      <w:bookmarkEnd w:id="0"/>
      <w:bookmarkEnd w:id="1"/>
    </w:p>
    <w:sectPr w:rsidR="003C7925" w:rsidRPr="0027723C" w:rsidSect="003C35B0">
      <w:headerReference w:type="even" r:id="rId12"/>
      <w:head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CF50A" w14:textId="77777777" w:rsidR="003C35B0" w:rsidRDefault="003C35B0" w:rsidP="00762F64">
      <w:r>
        <w:separator/>
      </w:r>
    </w:p>
  </w:endnote>
  <w:endnote w:type="continuationSeparator" w:id="0">
    <w:p w14:paraId="755D6675" w14:textId="77777777" w:rsidR="003C35B0" w:rsidRDefault="003C35B0" w:rsidP="0076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123E56" w14:textId="77777777" w:rsidR="003C35B0" w:rsidRDefault="003C35B0" w:rsidP="00762F64">
      <w:r>
        <w:separator/>
      </w:r>
    </w:p>
  </w:footnote>
  <w:footnote w:type="continuationSeparator" w:id="0">
    <w:p w14:paraId="3802C6C0" w14:textId="77777777" w:rsidR="003C35B0" w:rsidRDefault="003C35B0" w:rsidP="00762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81CEE8" w14:textId="6A8CE444" w:rsidR="00E805A1" w:rsidRDefault="00E805A1">
    <w:pPr>
      <w:pStyle w:val="Encabezad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A1DEFED" wp14:editId="13322C6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16510"/>
              <wp:wrapNone/>
              <wp:docPr id="1768052241" name="Cuadro de texto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58DB5B" w14:textId="37E418C9" w:rsidR="00E805A1" w:rsidRPr="00E805A1" w:rsidRDefault="00E805A1" w:rsidP="00E805A1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805A1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1DEFE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C58DB5B" w14:textId="37E418C9" w:rsidR="00E805A1" w:rsidRPr="00E805A1" w:rsidRDefault="00E805A1" w:rsidP="00E805A1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E805A1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7BDAE" w14:textId="6B46B3EF" w:rsidR="00C67F34" w:rsidRDefault="00936927">
    <w:pPr>
      <w:pStyle w:val="Encabezado"/>
    </w:pPr>
    <w:r>
      <w:rPr>
        <w:noProof/>
      </w:rPr>
      <w:drawing>
        <wp:inline distT="0" distB="0" distL="0" distR="0" wp14:anchorId="1271C958" wp14:editId="3245EFA4">
          <wp:extent cx="2522302" cy="288594"/>
          <wp:effectExtent l="0" t="0" r="0" b="0"/>
          <wp:docPr id="1067039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70397" name="Imagen 1067039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8891" cy="29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02C66E" w14:textId="77777777" w:rsidR="0036530F" w:rsidRDefault="0036530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10C05" w14:textId="7756632B" w:rsidR="00E805A1" w:rsidRDefault="00E805A1">
    <w:pPr>
      <w:pStyle w:val="Encabezad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8275CAF" wp14:editId="3658580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16510"/>
              <wp:wrapNone/>
              <wp:docPr id="1765699083" name="Cuadro de texto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BBC8C4" w14:textId="0111CE64" w:rsidR="00E805A1" w:rsidRPr="00E805A1" w:rsidRDefault="00E805A1" w:rsidP="00E805A1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805A1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275CA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alt="INTERN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2ABBC8C4" w14:textId="0111CE64" w:rsidR="00E805A1" w:rsidRPr="00E805A1" w:rsidRDefault="00E805A1" w:rsidP="00E805A1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E805A1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9.5pt;height:366.75pt" o:bullet="t">
        <v:imagedata r:id="rId1" o:title="Sin título"/>
      </v:shape>
    </w:pict>
  </w:numPicBullet>
  <w:abstractNum w:abstractNumId="0" w15:restartNumberingAfterBreak="0">
    <w:nsid w:val="01925D5A"/>
    <w:multiLevelType w:val="hybridMultilevel"/>
    <w:tmpl w:val="796477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E10BA"/>
    <w:multiLevelType w:val="hybridMultilevel"/>
    <w:tmpl w:val="F260EEF4"/>
    <w:lvl w:ilvl="0" w:tplc="55E80D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C3B74"/>
    <w:multiLevelType w:val="hybridMultilevel"/>
    <w:tmpl w:val="A5C2A518"/>
    <w:lvl w:ilvl="0" w:tplc="5678B1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025B7"/>
    <w:multiLevelType w:val="hybridMultilevel"/>
    <w:tmpl w:val="283CC9FE"/>
    <w:lvl w:ilvl="0" w:tplc="24A09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50A9C"/>
    <w:multiLevelType w:val="multilevel"/>
    <w:tmpl w:val="4380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D05E97"/>
    <w:multiLevelType w:val="hybridMultilevel"/>
    <w:tmpl w:val="1ACA105E"/>
    <w:lvl w:ilvl="0" w:tplc="4B5C7C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F215D"/>
    <w:multiLevelType w:val="hybridMultilevel"/>
    <w:tmpl w:val="49D60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E3C43"/>
    <w:multiLevelType w:val="hybridMultilevel"/>
    <w:tmpl w:val="1250F034"/>
    <w:lvl w:ilvl="0" w:tplc="3D0691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C5E6D"/>
    <w:multiLevelType w:val="hybridMultilevel"/>
    <w:tmpl w:val="05E22AD6"/>
    <w:lvl w:ilvl="0" w:tplc="86B2EC9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798284">
    <w:abstractNumId w:val="1"/>
  </w:num>
  <w:num w:numId="2" w16cid:durableId="2110856693">
    <w:abstractNumId w:val="5"/>
  </w:num>
  <w:num w:numId="3" w16cid:durableId="436291921">
    <w:abstractNumId w:val="7"/>
  </w:num>
  <w:num w:numId="4" w16cid:durableId="199123780">
    <w:abstractNumId w:val="8"/>
  </w:num>
  <w:num w:numId="5" w16cid:durableId="1835755196">
    <w:abstractNumId w:val="2"/>
  </w:num>
  <w:num w:numId="6" w16cid:durableId="375014061">
    <w:abstractNumId w:val="0"/>
  </w:num>
  <w:num w:numId="7" w16cid:durableId="405569351">
    <w:abstractNumId w:val="6"/>
  </w:num>
  <w:num w:numId="8" w16cid:durableId="2135823611">
    <w:abstractNumId w:val="3"/>
  </w:num>
  <w:num w:numId="9" w16cid:durableId="11711409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64"/>
    <w:rsid w:val="00005261"/>
    <w:rsid w:val="0000744A"/>
    <w:rsid w:val="000142AE"/>
    <w:rsid w:val="00016975"/>
    <w:rsid w:val="00016C0C"/>
    <w:rsid w:val="00032E0E"/>
    <w:rsid w:val="00035FAF"/>
    <w:rsid w:val="00046A78"/>
    <w:rsid w:val="0004765A"/>
    <w:rsid w:val="0005246B"/>
    <w:rsid w:val="0005412B"/>
    <w:rsid w:val="00074503"/>
    <w:rsid w:val="00075852"/>
    <w:rsid w:val="00077791"/>
    <w:rsid w:val="00077AE8"/>
    <w:rsid w:val="000822D8"/>
    <w:rsid w:val="0008335F"/>
    <w:rsid w:val="00083FDE"/>
    <w:rsid w:val="00085306"/>
    <w:rsid w:val="00090CD4"/>
    <w:rsid w:val="00091D1A"/>
    <w:rsid w:val="00091D88"/>
    <w:rsid w:val="00094E9D"/>
    <w:rsid w:val="00095525"/>
    <w:rsid w:val="00097A35"/>
    <w:rsid w:val="000A2361"/>
    <w:rsid w:val="000A3871"/>
    <w:rsid w:val="000A7137"/>
    <w:rsid w:val="000A7AAA"/>
    <w:rsid w:val="000B300D"/>
    <w:rsid w:val="000B3699"/>
    <w:rsid w:val="000C12CF"/>
    <w:rsid w:val="000C1348"/>
    <w:rsid w:val="000C3AA0"/>
    <w:rsid w:val="000C573B"/>
    <w:rsid w:val="000C7078"/>
    <w:rsid w:val="000D15E1"/>
    <w:rsid w:val="000D4DFB"/>
    <w:rsid w:val="000D6814"/>
    <w:rsid w:val="000E19DD"/>
    <w:rsid w:val="000E7E93"/>
    <w:rsid w:val="000F5701"/>
    <w:rsid w:val="000F60A2"/>
    <w:rsid w:val="001022F9"/>
    <w:rsid w:val="00105577"/>
    <w:rsid w:val="001142FC"/>
    <w:rsid w:val="00115F35"/>
    <w:rsid w:val="0011707C"/>
    <w:rsid w:val="00122D01"/>
    <w:rsid w:val="00131700"/>
    <w:rsid w:val="0013221F"/>
    <w:rsid w:val="00134493"/>
    <w:rsid w:val="00137E6B"/>
    <w:rsid w:val="00144ECA"/>
    <w:rsid w:val="0014616A"/>
    <w:rsid w:val="00146DB4"/>
    <w:rsid w:val="00152226"/>
    <w:rsid w:val="00156883"/>
    <w:rsid w:val="001579CD"/>
    <w:rsid w:val="00161E7E"/>
    <w:rsid w:val="00161F3F"/>
    <w:rsid w:val="001626B9"/>
    <w:rsid w:val="00162F1B"/>
    <w:rsid w:val="00163B48"/>
    <w:rsid w:val="00175DE3"/>
    <w:rsid w:val="00180118"/>
    <w:rsid w:val="00180589"/>
    <w:rsid w:val="00183E1B"/>
    <w:rsid w:val="00186E58"/>
    <w:rsid w:val="0019119C"/>
    <w:rsid w:val="00191904"/>
    <w:rsid w:val="00197B1B"/>
    <w:rsid w:val="001A0523"/>
    <w:rsid w:val="001A0528"/>
    <w:rsid w:val="001A526E"/>
    <w:rsid w:val="001A6FDD"/>
    <w:rsid w:val="001B6312"/>
    <w:rsid w:val="001B775B"/>
    <w:rsid w:val="001B7C08"/>
    <w:rsid w:val="001C210E"/>
    <w:rsid w:val="001C5890"/>
    <w:rsid w:val="001C653F"/>
    <w:rsid w:val="001C79C7"/>
    <w:rsid w:val="001E02DE"/>
    <w:rsid w:val="001F2DF2"/>
    <w:rsid w:val="001F65A9"/>
    <w:rsid w:val="001F76CC"/>
    <w:rsid w:val="00201F9B"/>
    <w:rsid w:val="002055CE"/>
    <w:rsid w:val="00205FB6"/>
    <w:rsid w:val="00210CA7"/>
    <w:rsid w:val="002135A1"/>
    <w:rsid w:val="00213BFA"/>
    <w:rsid w:val="00214489"/>
    <w:rsid w:val="00215370"/>
    <w:rsid w:val="00215502"/>
    <w:rsid w:val="002200EF"/>
    <w:rsid w:val="00220A31"/>
    <w:rsid w:val="002278AF"/>
    <w:rsid w:val="0023240E"/>
    <w:rsid w:val="0023426B"/>
    <w:rsid w:val="00234ECF"/>
    <w:rsid w:val="00246BE4"/>
    <w:rsid w:val="00247116"/>
    <w:rsid w:val="0025143F"/>
    <w:rsid w:val="002521CE"/>
    <w:rsid w:val="00253376"/>
    <w:rsid w:val="00254CBA"/>
    <w:rsid w:val="00256EC6"/>
    <w:rsid w:val="00270101"/>
    <w:rsid w:val="00275789"/>
    <w:rsid w:val="0027723C"/>
    <w:rsid w:val="00277CEC"/>
    <w:rsid w:val="00277ED7"/>
    <w:rsid w:val="00285F0D"/>
    <w:rsid w:val="00286539"/>
    <w:rsid w:val="002936E4"/>
    <w:rsid w:val="002977D7"/>
    <w:rsid w:val="002A0081"/>
    <w:rsid w:val="002A2FAE"/>
    <w:rsid w:val="002A42C4"/>
    <w:rsid w:val="002A4B38"/>
    <w:rsid w:val="002B1593"/>
    <w:rsid w:val="002B54BA"/>
    <w:rsid w:val="002B6B97"/>
    <w:rsid w:val="002C0766"/>
    <w:rsid w:val="002C703B"/>
    <w:rsid w:val="002D0C4F"/>
    <w:rsid w:val="002D7962"/>
    <w:rsid w:val="002E4A10"/>
    <w:rsid w:val="002E62FB"/>
    <w:rsid w:val="002F3182"/>
    <w:rsid w:val="002F3F5F"/>
    <w:rsid w:val="002F7B5E"/>
    <w:rsid w:val="003013CD"/>
    <w:rsid w:val="003054F0"/>
    <w:rsid w:val="00311D2D"/>
    <w:rsid w:val="00322CA8"/>
    <w:rsid w:val="00334523"/>
    <w:rsid w:val="00335213"/>
    <w:rsid w:val="003360BA"/>
    <w:rsid w:val="00340613"/>
    <w:rsid w:val="0034426B"/>
    <w:rsid w:val="00346676"/>
    <w:rsid w:val="003474A1"/>
    <w:rsid w:val="00350654"/>
    <w:rsid w:val="00365110"/>
    <w:rsid w:val="0036530F"/>
    <w:rsid w:val="00366970"/>
    <w:rsid w:val="003669E4"/>
    <w:rsid w:val="00370D85"/>
    <w:rsid w:val="00371948"/>
    <w:rsid w:val="00377F46"/>
    <w:rsid w:val="00380CBA"/>
    <w:rsid w:val="00382824"/>
    <w:rsid w:val="00382ADB"/>
    <w:rsid w:val="00390B64"/>
    <w:rsid w:val="00390EBA"/>
    <w:rsid w:val="00394A81"/>
    <w:rsid w:val="003958F1"/>
    <w:rsid w:val="003A47B2"/>
    <w:rsid w:val="003A6B77"/>
    <w:rsid w:val="003B0545"/>
    <w:rsid w:val="003C0345"/>
    <w:rsid w:val="003C21E2"/>
    <w:rsid w:val="003C35B0"/>
    <w:rsid w:val="003C7925"/>
    <w:rsid w:val="003D0867"/>
    <w:rsid w:val="003E6256"/>
    <w:rsid w:val="003F042E"/>
    <w:rsid w:val="003F6820"/>
    <w:rsid w:val="00400EC1"/>
    <w:rsid w:val="004035C2"/>
    <w:rsid w:val="00405E47"/>
    <w:rsid w:val="004122D8"/>
    <w:rsid w:val="00413CAB"/>
    <w:rsid w:val="00423780"/>
    <w:rsid w:val="004313DB"/>
    <w:rsid w:val="00431E5F"/>
    <w:rsid w:val="0043706E"/>
    <w:rsid w:val="0044509C"/>
    <w:rsid w:val="00445B5B"/>
    <w:rsid w:val="00447033"/>
    <w:rsid w:val="00447413"/>
    <w:rsid w:val="004479DA"/>
    <w:rsid w:val="00450C19"/>
    <w:rsid w:val="00452536"/>
    <w:rsid w:val="00457B76"/>
    <w:rsid w:val="00461F11"/>
    <w:rsid w:val="00462305"/>
    <w:rsid w:val="00462CAD"/>
    <w:rsid w:val="00465CBD"/>
    <w:rsid w:val="00485FF0"/>
    <w:rsid w:val="0048672E"/>
    <w:rsid w:val="00492DA0"/>
    <w:rsid w:val="004975C1"/>
    <w:rsid w:val="004A15E0"/>
    <w:rsid w:val="004A788A"/>
    <w:rsid w:val="004B67C0"/>
    <w:rsid w:val="004C01A4"/>
    <w:rsid w:val="004C2DCA"/>
    <w:rsid w:val="004C6BEB"/>
    <w:rsid w:val="004C7A1F"/>
    <w:rsid w:val="004D10C0"/>
    <w:rsid w:val="004D1BD1"/>
    <w:rsid w:val="004F04E6"/>
    <w:rsid w:val="004F4FB2"/>
    <w:rsid w:val="004F763D"/>
    <w:rsid w:val="005026B7"/>
    <w:rsid w:val="00510CD8"/>
    <w:rsid w:val="005130D8"/>
    <w:rsid w:val="00515229"/>
    <w:rsid w:val="00523527"/>
    <w:rsid w:val="00533A58"/>
    <w:rsid w:val="00536592"/>
    <w:rsid w:val="00556DC2"/>
    <w:rsid w:val="00556F69"/>
    <w:rsid w:val="00557CC1"/>
    <w:rsid w:val="00564B4C"/>
    <w:rsid w:val="00564F42"/>
    <w:rsid w:val="005760C1"/>
    <w:rsid w:val="0058783C"/>
    <w:rsid w:val="00590C7C"/>
    <w:rsid w:val="005A2B61"/>
    <w:rsid w:val="005A58C6"/>
    <w:rsid w:val="005A59EE"/>
    <w:rsid w:val="005B67C9"/>
    <w:rsid w:val="005B6A39"/>
    <w:rsid w:val="005C549D"/>
    <w:rsid w:val="005E2E8F"/>
    <w:rsid w:val="005E413C"/>
    <w:rsid w:val="005E5C17"/>
    <w:rsid w:val="005F27DF"/>
    <w:rsid w:val="005F4ED1"/>
    <w:rsid w:val="005F5670"/>
    <w:rsid w:val="00600C4D"/>
    <w:rsid w:val="006021AA"/>
    <w:rsid w:val="006055D9"/>
    <w:rsid w:val="00613154"/>
    <w:rsid w:val="00627087"/>
    <w:rsid w:val="00631814"/>
    <w:rsid w:val="00632E56"/>
    <w:rsid w:val="0064405D"/>
    <w:rsid w:val="006508D5"/>
    <w:rsid w:val="00653B6A"/>
    <w:rsid w:val="00657C8C"/>
    <w:rsid w:val="006618C9"/>
    <w:rsid w:val="00662F6A"/>
    <w:rsid w:val="00665D14"/>
    <w:rsid w:val="0068255C"/>
    <w:rsid w:val="00692882"/>
    <w:rsid w:val="006945BE"/>
    <w:rsid w:val="00696B1F"/>
    <w:rsid w:val="006A1AD4"/>
    <w:rsid w:val="006A2CB9"/>
    <w:rsid w:val="006A6938"/>
    <w:rsid w:val="006B0FF1"/>
    <w:rsid w:val="006B18E7"/>
    <w:rsid w:val="006B399B"/>
    <w:rsid w:val="006C5D89"/>
    <w:rsid w:val="006D2839"/>
    <w:rsid w:val="006D2872"/>
    <w:rsid w:val="006D2A3D"/>
    <w:rsid w:val="006D3C97"/>
    <w:rsid w:val="006D41F7"/>
    <w:rsid w:val="006D6ED1"/>
    <w:rsid w:val="006E052E"/>
    <w:rsid w:val="006E4751"/>
    <w:rsid w:val="006E50F4"/>
    <w:rsid w:val="006F0A62"/>
    <w:rsid w:val="006F3543"/>
    <w:rsid w:val="006F37A3"/>
    <w:rsid w:val="006F4A34"/>
    <w:rsid w:val="006F7B95"/>
    <w:rsid w:val="007026E2"/>
    <w:rsid w:val="007032E5"/>
    <w:rsid w:val="0072465E"/>
    <w:rsid w:val="00724765"/>
    <w:rsid w:val="0072644D"/>
    <w:rsid w:val="00727253"/>
    <w:rsid w:val="00732FE0"/>
    <w:rsid w:val="00734396"/>
    <w:rsid w:val="00736910"/>
    <w:rsid w:val="0074041F"/>
    <w:rsid w:val="00741221"/>
    <w:rsid w:val="0074197E"/>
    <w:rsid w:val="007420F8"/>
    <w:rsid w:val="0076272E"/>
    <w:rsid w:val="00762F64"/>
    <w:rsid w:val="0076417C"/>
    <w:rsid w:val="00766B6B"/>
    <w:rsid w:val="00777B39"/>
    <w:rsid w:val="00781095"/>
    <w:rsid w:val="00792A4D"/>
    <w:rsid w:val="00793A27"/>
    <w:rsid w:val="00797069"/>
    <w:rsid w:val="0079760B"/>
    <w:rsid w:val="007A25B0"/>
    <w:rsid w:val="007A2ABE"/>
    <w:rsid w:val="007A6065"/>
    <w:rsid w:val="007A7A17"/>
    <w:rsid w:val="007B16FB"/>
    <w:rsid w:val="007B1CD3"/>
    <w:rsid w:val="007C0C17"/>
    <w:rsid w:val="007D3717"/>
    <w:rsid w:val="007D5914"/>
    <w:rsid w:val="007D7B4D"/>
    <w:rsid w:val="007E0567"/>
    <w:rsid w:val="007E1AAA"/>
    <w:rsid w:val="007E2C28"/>
    <w:rsid w:val="007E33A4"/>
    <w:rsid w:val="007E5CC4"/>
    <w:rsid w:val="007F7B12"/>
    <w:rsid w:val="0081240F"/>
    <w:rsid w:val="008237CB"/>
    <w:rsid w:val="0083572A"/>
    <w:rsid w:val="00836FD8"/>
    <w:rsid w:val="00837E33"/>
    <w:rsid w:val="00842F37"/>
    <w:rsid w:val="00852E2B"/>
    <w:rsid w:val="0085640C"/>
    <w:rsid w:val="00862008"/>
    <w:rsid w:val="008674AA"/>
    <w:rsid w:val="00873A14"/>
    <w:rsid w:val="00875B86"/>
    <w:rsid w:val="00876E8D"/>
    <w:rsid w:val="008826CD"/>
    <w:rsid w:val="00886B22"/>
    <w:rsid w:val="00891066"/>
    <w:rsid w:val="008912CB"/>
    <w:rsid w:val="008A24E8"/>
    <w:rsid w:val="008A6B0C"/>
    <w:rsid w:val="008B0A94"/>
    <w:rsid w:val="008C4F59"/>
    <w:rsid w:val="008D498C"/>
    <w:rsid w:val="008D5150"/>
    <w:rsid w:val="008D5C0D"/>
    <w:rsid w:val="008E7D2F"/>
    <w:rsid w:val="008E7FE9"/>
    <w:rsid w:val="008F0C05"/>
    <w:rsid w:val="008F54DE"/>
    <w:rsid w:val="008F5B7F"/>
    <w:rsid w:val="008F68AD"/>
    <w:rsid w:val="00900455"/>
    <w:rsid w:val="009019D0"/>
    <w:rsid w:val="00901CE8"/>
    <w:rsid w:val="00903011"/>
    <w:rsid w:val="009030CF"/>
    <w:rsid w:val="0090322D"/>
    <w:rsid w:val="00905954"/>
    <w:rsid w:val="00916B8D"/>
    <w:rsid w:val="009214E7"/>
    <w:rsid w:val="00921827"/>
    <w:rsid w:val="009239E2"/>
    <w:rsid w:val="00923A5B"/>
    <w:rsid w:val="00927610"/>
    <w:rsid w:val="00930927"/>
    <w:rsid w:val="00933C4C"/>
    <w:rsid w:val="00936927"/>
    <w:rsid w:val="009438D7"/>
    <w:rsid w:val="00944496"/>
    <w:rsid w:val="00945527"/>
    <w:rsid w:val="009533C0"/>
    <w:rsid w:val="009619A3"/>
    <w:rsid w:val="0096281A"/>
    <w:rsid w:val="00971723"/>
    <w:rsid w:val="0098570E"/>
    <w:rsid w:val="00996CBE"/>
    <w:rsid w:val="009A1E01"/>
    <w:rsid w:val="009A56FA"/>
    <w:rsid w:val="009B0F31"/>
    <w:rsid w:val="009B1E82"/>
    <w:rsid w:val="009B30CA"/>
    <w:rsid w:val="009B45C7"/>
    <w:rsid w:val="009B5D41"/>
    <w:rsid w:val="009B7A36"/>
    <w:rsid w:val="009C1555"/>
    <w:rsid w:val="009D4A99"/>
    <w:rsid w:val="009D6598"/>
    <w:rsid w:val="009E1936"/>
    <w:rsid w:val="009E43E0"/>
    <w:rsid w:val="009E47BF"/>
    <w:rsid w:val="009E7D76"/>
    <w:rsid w:val="009F2020"/>
    <w:rsid w:val="009F2292"/>
    <w:rsid w:val="009F2E45"/>
    <w:rsid w:val="009F5868"/>
    <w:rsid w:val="00A043C0"/>
    <w:rsid w:val="00A05478"/>
    <w:rsid w:val="00A05805"/>
    <w:rsid w:val="00A06B05"/>
    <w:rsid w:val="00A10901"/>
    <w:rsid w:val="00A11950"/>
    <w:rsid w:val="00A12F32"/>
    <w:rsid w:val="00A166A5"/>
    <w:rsid w:val="00A22F28"/>
    <w:rsid w:val="00A304B2"/>
    <w:rsid w:val="00A30A71"/>
    <w:rsid w:val="00A34107"/>
    <w:rsid w:val="00A47554"/>
    <w:rsid w:val="00A50999"/>
    <w:rsid w:val="00A574DB"/>
    <w:rsid w:val="00A60BF6"/>
    <w:rsid w:val="00A72033"/>
    <w:rsid w:val="00A76366"/>
    <w:rsid w:val="00A82595"/>
    <w:rsid w:val="00A85ED3"/>
    <w:rsid w:val="00A867DA"/>
    <w:rsid w:val="00A924BF"/>
    <w:rsid w:val="00AA1E64"/>
    <w:rsid w:val="00AA55F1"/>
    <w:rsid w:val="00AB18CC"/>
    <w:rsid w:val="00AB2203"/>
    <w:rsid w:val="00AB2EF9"/>
    <w:rsid w:val="00AC14C4"/>
    <w:rsid w:val="00AC6A70"/>
    <w:rsid w:val="00AC6AC5"/>
    <w:rsid w:val="00AD08D1"/>
    <w:rsid w:val="00AE19B3"/>
    <w:rsid w:val="00AE646D"/>
    <w:rsid w:val="00AF2524"/>
    <w:rsid w:val="00AF64E7"/>
    <w:rsid w:val="00B02905"/>
    <w:rsid w:val="00B07DCA"/>
    <w:rsid w:val="00B1192A"/>
    <w:rsid w:val="00B205DA"/>
    <w:rsid w:val="00B2527A"/>
    <w:rsid w:val="00B30216"/>
    <w:rsid w:val="00B3234E"/>
    <w:rsid w:val="00B34687"/>
    <w:rsid w:val="00B36570"/>
    <w:rsid w:val="00B4064F"/>
    <w:rsid w:val="00B46D3A"/>
    <w:rsid w:val="00B5316D"/>
    <w:rsid w:val="00B56159"/>
    <w:rsid w:val="00B57479"/>
    <w:rsid w:val="00B62466"/>
    <w:rsid w:val="00B64E19"/>
    <w:rsid w:val="00B730E1"/>
    <w:rsid w:val="00B77488"/>
    <w:rsid w:val="00B84658"/>
    <w:rsid w:val="00B91006"/>
    <w:rsid w:val="00B91A41"/>
    <w:rsid w:val="00B96EEB"/>
    <w:rsid w:val="00BA5E7E"/>
    <w:rsid w:val="00BB33FD"/>
    <w:rsid w:val="00BB3F78"/>
    <w:rsid w:val="00BB4744"/>
    <w:rsid w:val="00BB6137"/>
    <w:rsid w:val="00BB6AF3"/>
    <w:rsid w:val="00BC4589"/>
    <w:rsid w:val="00BC4CD5"/>
    <w:rsid w:val="00BC5647"/>
    <w:rsid w:val="00BC7E0C"/>
    <w:rsid w:val="00BD0193"/>
    <w:rsid w:val="00BD29EF"/>
    <w:rsid w:val="00BE1895"/>
    <w:rsid w:val="00BE5268"/>
    <w:rsid w:val="00BF30AD"/>
    <w:rsid w:val="00BF3EFF"/>
    <w:rsid w:val="00BF62A3"/>
    <w:rsid w:val="00C010EF"/>
    <w:rsid w:val="00C01FBE"/>
    <w:rsid w:val="00C021AA"/>
    <w:rsid w:val="00C05E52"/>
    <w:rsid w:val="00C13DB8"/>
    <w:rsid w:val="00C16500"/>
    <w:rsid w:val="00C22C31"/>
    <w:rsid w:val="00C269A7"/>
    <w:rsid w:val="00C327BE"/>
    <w:rsid w:val="00C34251"/>
    <w:rsid w:val="00C359E5"/>
    <w:rsid w:val="00C4183E"/>
    <w:rsid w:val="00C42275"/>
    <w:rsid w:val="00C50C1B"/>
    <w:rsid w:val="00C52579"/>
    <w:rsid w:val="00C616B0"/>
    <w:rsid w:val="00C6603A"/>
    <w:rsid w:val="00C67F34"/>
    <w:rsid w:val="00C73D86"/>
    <w:rsid w:val="00C7554D"/>
    <w:rsid w:val="00C80D39"/>
    <w:rsid w:val="00C82FE2"/>
    <w:rsid w:val="00C87E56"/>
    <w:rsid w:val="00C91AE1"/>
    <w:rsid w:val="00CA1F28"/>
    <w:rsid w:val="00CA3098"/>
    <w:rsid w:val="00CA4BA6"/>
    <w:rsid w:val="00CA5FBD"/>
    <w:rsid w:val="00CB371A"/>
    <w:rsid w:val="00CB3C1C"/>
    <w:rsid w:val="00CB6D5F"/>
    <w:rsid w:val="00CB6E04"/>
    <w:rsid w:val="00CC1DAA"/>
    <w:rsid w:val="00CC3B92"/>
    <w:rsid w:val="00CC645A"/>
    <w:rsid w:val="00CD10B3"/>
    <w:rsid w:val="00CD3F6A"/>
    <w:rsid w:val="00CD450D"/>
    <w:rsid w:val="00CE62E8"/>
    <w:rsid w:val="00CF6F1D"/>
    <w:rsid w:val="00CF7C6E"/>
    <w:rsid w:val="00D00806"/>
    <w:rsid w:val="00D0098F"/>
    <w:rsid w:val="00D01D19"/>
    <w:rsid w:val="00D0342E"/>
    <w:rsid w:val="00D065BB"/>
    <w:rsid w:val="00D07879"/>
    <w:rsid w:val="00D116E7"/>
    <w:rsid w:val="00D12F83"/>
    <w:rsid w:val="00D21249"/>
    <w:rsid w:val="00D21417"/>
    <w:rsid w:val="00D25570"/>
    <w:rsid w:val="00D3625A"/>
    <w:rsid w:val="00D422F1"/>
    <w:rsid w:val="00D45648"/>
    <w:rsid w:val="00D45F20"/>
    <w:rsid w:val="00D66713"/>
    <w:rsid w:val="00D718A0"/>
    <w:rsid w:val="00D735A1"/>
    <w:rsid w:val="00D73E59"/>
    <w:rsid w:val="00D74703"/>
    <w:rsid w:val="00D76023"/>
    <w:rsid w:val="00D82800"/>
    <w:rsid w:val="00D82C75"/>
    <w:rsid w:val="00D8795A"/>
    <w:rsid w:val="00D94A14"/>
    <w:rsid w:val="00D9727F"/>
    <w:rsid w:val="00DA06F8"/>
    <w:rsid w:val="00DB3883"/>
    <w:rsid w:val="00DB44BF"/>
    <w:rsid w:val="00DB4FAD"/>
    <w:rsid w:val="00DC48E0"/>
    <w:rsid w:val="00DD1416"/>
    <w:rsid w:val="00DD1A7A"/>
    <w:rsid w:val="00DD72D5"/>
    <w:rsid w:val="00DE0F1E"/>
    <w:rsid w:val="00DE41BA"/>
    <w:rsid w:val="00E125B1"/>
    <w:rsid w:val="00E1656D"/>
    <w:rsid w:val="00E20396"/>
    <w:rsid w:val="00E340D9"/>
    <w:rsid w:val="00E34C70"/>
    <w:rsid w:val="00E4137A"/>
    <w:rsid w:val="00E42191"/>
    <w:rsid w:val="00E440E0"/>
    <w:rsid w:val="00E51FD2"/>
    <w:rsid w:val="00E52AB8"/>
    <w:rsid w:val="00E609E1"/>
    <w:rsid w:val="00E616E5"/>
    <w:rsid w:val="00E746B1"/>
    <w:rsid w:val="00E805A1"/>
    <w:rsid w:val="00E9251F"/>
    <w:rsid w:val="00E94D31"/>
    <w:rsid w:val="00E96437"/>
    <w:rsid w:val="00EB2B00"/>
    <w:rsid w:val="00EB4366"/>
    <w:rsid w:val="00EC0D97"/>
    <w:rsid w:val="00EC0DCE"/>
    <w:rsid w:val="00EC0F4F"/>
    <w:rsid w:val="00EC574C"/>
    <w:rsid w:val="00EC5D9E"/>
    <w:rsid w:val="00ED1F9E"/>
    <w:rsid w:val="00ED2CCE"/>
    <w:rsid w:val="00ED4EB2"/>
    <w:rsid w:val="00ED6503"/>
    <w:rsid w:val="00EE1507"/>
    <w:rsid w:val="00EF0D50"/>
    <w:rsid w:val="00EF1F86"/>
    <w:rsid w:val="00EF438C"/>
    <w:rsid w:val="00F0008D"/>
    <w:rsid w:val="00F1123B"/>
    <w:rsid w:val="00F14902"/>
    <w:rsid w:val="00F31DBA"/>
    <w:rsid w:val="00F34165"/>
    <w:rsid w:val="00F353D5"/>
    <w:rsid w:val="00F369BB"/>
    <w:rsid w:val="00F45045"/>
    <w:rsid w:val="00F45425"/>
    <w:rsid w:val="00F455E2"/>
    <w:rsid w:val="00F52A16"/>
    <w:rsid w:val="00F52D04"/>
    <w:rsid w:val="00F56D40"/>
    <w:rsid w:val="00F62024"/>
    <w:rsid w:val="00F67845"/>
    <w:rsid w:val="00F72B64"/>
    <w:rsid w:val="00F75482"/>
    <w:rsid w:val="00F8444B"/>
    <w:rsid w:val="00F84527"/>
    <w:rsid w:val="00F900C1"/>
    <w:rsid w:val="00F90AAD"/>
    <w:rsid w:val="00F91B12"/>
    <w:rsid w:val="00F92E62"/>
    <w:rsid w:val="00FA123B"/>
    <w:rsid w:val="00FA39CF"/>
    <w:rsid w:val="00FA6224"/>
    <w:rsid w:val="00FA6E4A"/>
    <w:rsid w:val="00FB337D"/>
    <w:rsid w:val="00FB4127"/>
    <w:rsid w:val="00FB55FA"/>
    <w:rsid w:val="00FC02F3"/>
    <w:rsid w:val="00FC13FE"/>
    <w:rsid w:val="00FC2CA7"/>
    <w:rsid w:val="00FC5F96"/>
    <w:rsid w:val="00FD5F52"/>
    <w:rsid w:val="00FD746C"/>
    <w:rsid w:val="00FE4006"/>
    <w:rsid w:val="00FE53EF"/>
    <w:rsid w:val="00FE7394"/>
    <w:rsid w:val="00FF0E4D"/>
    <w:rsid w:val="00FF4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,"/>
  <w:listSeparator w:val=";"/>
  <w14:docId w14:val="648042B3"/>
  <w15:docId w15:val="{78BD841A-2BBC-4457-BBE5-EBC05346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F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2F64"/>
  </w:style>
  <w:style w:type="paragraph" w:styleId="Piedepgina">
    <w:name w:val="footer"/>
    <w:basedOn w:val="Normal"/>
    <w:link w:val="PiedepginaCar"/>
    <w:uiPriority w:val="99"/>
    <w:unhideWhenUsed/>
    <w:rsid w:val="00762F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F64"/>
  </w:style>
  <w:style w:type="paragraph" w:styleId="Prrafodelista">
    <w:name w:val="List Paragraph"/>
    <w:aliases w:val="Liste à puces retrait droite,Párrafo de titulo 3,UEDAŞ Bullet,abc siralı,Use Case List Paragraph,Heading2,Body Bullet,BULLET,Bullet 1,lp1,Arial 8,Párrafo de lista1,List Paragraph1,List Paragraph-rfp content,Bullet"/>
    <w:basedOn w:val="Normal"/>
    <w:link w:val="PrrafodelistaCar"/>
    <w:uiPriority w:val="34"/>
    <w:qFormat/>
    <w:rsid w:val="0063181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A82595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CF7C6E"/>
    <w:rPr>
      <w:b/>
      <w:bCs/>
    </w:rPr>
  </w:style>
  <w:style w:type="character" w:customStyle="1" w:styleId="PrrafodelistaCar">
    <w:name w:val="Párrafo de lista Car"/>
    <w:aliases w:val="Liste à puces retrait droite Car,Párrafo de titulo 3 Car,UEDAŞ Bullet Car,abc siralı Car,Use Case List Paragraph Car,Heading2 Car,Body Bullet Car,BULLET Car,Bullet 1 Car,lp1 Car,Arial 8 Car,Párrafo de lista1 Car,List Paragraph1 Car"/>
    <w:basedOn w:val="Fuentedeprrafopredeter"/>
    <w:link w:val="Prrafodelista"/>
    <w:uiPriority w:val="34"/>
    <w:locked/>
    <w:rsid w:val="00F92E62"/>
    <w:rPr>
      <w:rFonts w:ascii="Calibri" w:hAnsi="Calibri" w:cs="Calibri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8255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38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8D7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7032E5"/>
    <w:pPr>
      <w:spacing w:before="100" w:beforeAutospacing="1" w:after="100" w:afterAutospacing="1"/>
    </w:pPr>
  </w:style>
  <w:style w:type="paragraph" w:styleId="Revisin">
    <w:name w:val="Revision"/>
    <w:hidden/>
    <w:uiPriority w:val="99"/>
    <w:semiHidden/>
    <w:rsid w:val="0001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67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1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73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83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cities.fycma.com/?utm_source=Prensa%20FYCMA&amp;utm_campaign=721e3ddedd-EMAIL_CAMPAIGN_2020_07_30_08_34_COPY_01&amp;utm_medium=email&amp;utm_term=0_5114a80b9f-721e3ddedd-19681332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showcase/foro-greencities/?utm_source=Prensa+FYCMA&amp;utm_campaign=721e3ddedd-EMAIL_CAMPAIGN_2020_07_30_08_34_COPY_01&amp;utm_medium=email&amp;utm_term=0_5114a80b9f-721e3ddedd-1968133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i/flow/login?redirect_after_login=%2Fforogreencit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forogreencities?utm_source=Prensa%20FYCMA&amp;utm_campaign=721e3ddedd-EMAIL_CAMPAIGN_2020_07_30_08_34_COPY_01&amp;utm_medium=email&amp;utm_term=0_5114a80b9f-721e3ddedd-196813321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2A493-4360-4F6D-9DB9-7768274D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795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Almudena Pitto</dc:creator>
  <cp:lastModifiedBy>Gemma Castaño</cp:lastModifiedBy>
  <cp:revision>116</cp:revision>
  <cp:lastPrinted>2024-04-16T09:13:00Z</cp:lastPrinted>
  <dcterms:created xsi:type="dcterms:W3CDTF">2024-04-24T21:16:00Z</dcterms:created>
  <dcterms:modified xsi:type="dcterms:W3CDTF">2024-05-13T10:28:00Z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693e6e0b,69625611,27032392</vt:lpwstr>
  </property>
  <property fmtid="{D5CDD505-2E9C-101B-9397-08002B2CF9AE}" pid="3" name="ClassificationContentMarkingHeaderFontProps">
    <vt:lpwstr>#000000,8,Arial</vt:lpwstr>
  </property>
  <property fmtid="{D5CDD505-2E9C-101B-9397-08002B2CF9AE}" pid="4" name="ClassificationContentMarkingHeaderText">
    <vt:lpwstr>INTERNAL</vt:lpwstr>
  </property>
  <property fmtid="{D5CDD505-2E9C-101B-9397-08002B2CF9AE}" pid="5" name="MSIP_Label_797ad33d-ed35-43c0-b526-22bc83c17deb_Enabled">
    <vt:lpwstr>true</vt:lpwstr>
  </property>
  <property fmtid="{D5CDD505-2E9C-101B-9397-08002B2CF9AE}" pid="6" name="MSIP_Label_797ad33d-ed35-43c0-b526-22bc83c17deb_SetDate">
    <vt:lpwstr>2024-04-24T06:39:58Z</vt:lpwstr>
  </property>
  <property fmtid="{D5CDD505-2E9C-101B-9397-08002B2CF9AE}" pid="7" name="MSIP_Label_797ad33d-ed35-43c0-b526-22bc83c17deb_Method">
    <vt:lpwstr>Standard</vt:lpwstr>
  </property>
  <property fmtid="{D5CDD505-2E9C-101B-9397-08002B2CF9AE}" pid="8" name="MSIP_Label_797ad33d-ed35-43c0-b526-22bc83c17deb_Name">
    <vt:lpwstr>797ad33d-ed35-43c0-b526-22bc83c17deb</vt:lpwstr>
  </property>
  <property fmtid="{D5CDD505-2E9C-101B-9397-08002B2CF9AE}" pid="9" name="MSIP_Label_797ad33d-ed35-43c0-b526-22bc83c17deb_SiteId">
    <vt:lpwstr>d539d4bf-5610-471a-afc2-1c76685cfefa</vt:lpwstr>
  </property>
  <property fmtid="{D5CDD505-2E9C-101B-9397-08002B2CF9AE}" pid="10" name="MSIP_Label_797ad33d-ed35-43c0-b526-22bc83c17deb_ActionId">
    <vt:lpwstr>eb239637-fb50-4b54-90a0-6cf9d8135c60</vt:lpwstr>
  </property>
  <property fmtid="{D5CDD505-2E9C-101B-9397-08002B2CF9AE}" pid="11" name="MSIP_Label_797ad33d-ed35-43c0-b526-22bc83c17deb_ContentBits">
    <vt:lpwstr>1</vt:lpwstr>
  </property>
</Properties>
</file>